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02"/>
        <w:tblW w:w="14893" w:type="dxa"/>
        <w:tblLook w:val="04A0" w:firstRow="1" w:lastRow="0" w:firstColumn="1" w:lastColumn="0" w:noHBand="0" w:noVBand="1"/>
      </w:tblPr>
      <w:tblGrid>
        <w:gridCol w:w="1705"/>
        <w:gridCol w:w="3925"/>
        <w:gridCol w:w="4175"/>
        <w:gridCol w:w="3510"/>
        <w:gridCol w:w="1578"/>
      </w:tblGrid>
      <w:tr w:rsidR="00400EF6" w:rsidTr="00DD60F2">
        <w:trPr>
          <w:trHeight w:val="6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0EF6" w:rsidRPr="00E537E3" w:rsidRDefault="00400EF6" w:rsidP="00400EF6"/>
        </w:tc>
        <w:tc>
          <w:tcPr>
            <w:tcW w:w="1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EF6" w:rsidRPr="00E537E3" w:rsidRDefault="00400EF6" w:rsidP="00400EF6">
            <w:r w:rsidRPr="00E537E3">
              <w:t>Clinical Performance in Nursing Examinations (CPNE*)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EF6" w:rsidRPr="00E537E3" w:rsidRDefault="00400EF6" w:rsidP="00400EF6"/>
        </w:tc>
      </w:tr>
      <w:tr w:rsidR="00400EF6" w:rsidTr="00DD60F2">
        <w:trPr>
          <w:trHeight w:val="6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EF6" w:rsidRPr="00E537E3" w:rsidRDefault="00400EF6" w:rsidP="00400EF6"/>
        </w:tc>
        <w:tc>
          <w:tcPr>
            <w:tcW w:w="1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EF6" w:rsidRPr="00E537E3" w:rsidRDefault="00400EF6" w:rsidP="00400EF6">
            <w:r w:rsidRPr="00E537E3">
              <w:rPr>
                <w:b/>
                <w:sz w:val="28"/>
                <w:szCs w:val="28"/>
              </w:rPr>
              <w:t>Planning Phase – Plan of Nursing Care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F6" w:rsidRPr="00E537E3" w:rsidRDefault="00400EF6" w:rsidP="00400EF6"/>
        </w:tc>
      </w:tr>
      <w:tr w:rsidR="00400EF6" w:rsidRPr="004A588C" w:rsidTr="00400EF6">
        <w:trPr>
          <w:trHeight w:val="141"/>
        </w:trPr>
        <w:tc>
          <w:tcPr>
            <w:tcW w:w="56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00EF6" w:rsidRPr="004A588C" w:rsidRDefault="00400EF6" w:rsidP="00400EF6">
            <w:pPr>
              <w:jc w:val="center"/>
              <w:rPr>
                <w:b/>
                <w:sz w:val="20"/>
                <w:szCs w:val="20"/>
              </w:rPr>
            </w:pPr>
            <w:r w:rsidRPr="004A588C">
              <w:rPr>
                <w:b/>
                <w:sz w:val="20"/>
                <w:szCs w:val="20"/>
              </w:rPr>
              <w:t>Nursing Diagnosis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00EF6" w:rsidRPr="004A588C" w:rsidRDefault="00400EF6" w:rsidP="00400EF6">
            <w:pPr>
              <w:jc w:val="center"/>
              <w:rPr>
                <w:b/>
                <w:sz w:val="20"/>
                <w:szCs w:val="20"/>
              </w:rPr>
            </w:pPr>
            <w:r w:rsidRPr="004A588C">
              <w:rPr>
                <w:b/>
                <w:sz w:val="20"/>
                <w:szCs w:val="20"/>
              </w:rPr>
              <w:t>Measurable Expected Patient Outcome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00EF6" w:rsidRPr="004A588C" w:rsidRDefault="00400EF6" w:rsidP="00400EF6">
            <w:pPr>
              <w:jc w:val="center"/>
              <w:rPr>
                <w:b/>
                <w:sz w:val="20"/>
                <w:szCs w:val="20"/>
              </w:rPr>
            </w:pPr>
            <w:r w:rsidRPr="004A588C">
              <w:rPr>
                <w:b/>
                <w:sz w:val="20"/>
                <w:szCs w:val="20"/>
              </w:rPr>
              <w:t>Nursing Interventions</w:t>
            </w:r>
          </w:p>
        </w:tc>
      </w:tr>
      <w:tr w:rsidR="00400EF6" w:rsidTr="00400EF6">
        <w:trPr>
          <w:trHeight w:val="2156"/>
        </w:trPr>
        <w:tc>
          <w:tcPr>
            <w:tcW w:w="5630" w:type="dxa"/>
            <w:gridSpan w:val="2"/>
          </w:tcPr>
          <w:p w:rsidR="00400EF6" w:rsidRDefault="00400EF6" w:rsidP="00400EF6"/>
          <w:p w:rsidR="00400EF6" w:rsidRDefault="00400EF6" w:rsidP="00400EF6">
            <w:r>
              <w:t>1.</w:t>
            </w:r>
            <w:bookmarkStart w:id="0" w:name="_GoBack"/>
            <w:bookmarkEnd w:id="0"/>
          </w:p>
        </w:tc>
        <w:tc>
          <w:tcPr>
            <w:tcW w:w="4175" w:type="dxa"/>
            <w:vMerge w:val="restart"/>
          </w:tcPr>
          <w:p w:rsidR="00400EF6" w:rsidRDefault="00400EF6" w:rsidP="00400EF6"/>
          <w:p w:rsidR="00400EF6" w:rsidRDefault="00400EF6" w:rsidP="00400EF6">
            <w:r>
              <w:t>The patient will</w:t>
            </w:r>
          </w:p>
        </w:tc>
        <w:tc>
          <w:tcPr>
            <w:tcW w:w="5088" w:type="dxa"/>
            <w:gridSpan w:val="2"/>
          </w:tcPr>
          <w:p w:rsidR="00400EF6" w:rsidRDefault="00400EF6" w:rsidP="00400EF6"/>
          <w:p w:rsidR="00400EF6" w:rsidRDefault="00400EF6" w:rsidP="00400EF6">
            <w:pPr>
              <w:pStyle w:val="ListParagraph"/>
              <w:numPr>
                <w:ilvl w:val="0"/>
                <w:numId w:val="1"/>
              </w:numPr>
            </w:pPr>
            <w:r>
              <w:t>The nurse will</w:t>
            </w:r>
          </w:p>
        </w:tc>
      </w:tr>
      <w:tr w:rsidR="00400EF6" w:rsidTr="00400EF6">
        <w:trPr>
          <w:trHeight w:val="2066"/>
        </w:trPr>
        <w:tc>
          <w:tcPr>
            <w:tcW w:w="5630" w:type="dxa"/>
            <w:gridSpan w:val="2"/>
          </w:tcPr>
          <w:p w:rsidR="00400EF6" w:rsidRPr="00400EF6" w:rsidRDefault="00400EF6" w:rsidP="00400EF6">
            <w:pPr>
              <w:rPr>
                <w:sz w:val="16"/>
                <w:szCs w:val="16"/>
              </w:rPr>
            </w:pPr>
            <w:r w:rsidRPr="00400EF6">
              <w:rPr>
                <w:sz w:val="16"/>
                <w:szCs w:val="16"/>
              </w:rPr>
              <w:t>Patient assessment to be performed</w:t>
            </w:r>
            <w:r>
              <w:rPr>
                <w:sz w:val="16"/>
                <w:szCs w:val="16"/>
              </w:rPr>
              <w:t xml:space="preserve"> validating the nursing diagnosis</w:t>
            </w:r>
          </w:p>
        </w:tc>
        <w:tc>
          <w:tcPr>
            <w:tcW w:w="4175" w:type="dxa"/>
            <w:vMerge/>
          </w:tcPr>
          <w:p w:rsidR="00400EF6" w:rsidRDefault="00400EF6" w:rsidP="00400EF6"/>
        </w:tc>
        <w:tc>
          <w:tcPr>
            <w:tcW w:w="5088" w:type="dxa"/>
            <w:gridSpan w:val="2"/>
          </w:tcPr>
          <w:p w:rsidR="00400EF6" w:rsidRDefault="00400EF6" w:rsidP="00400EF6"/>
          <w:p w:rsidR="00400EF6" w:rsidRDefault="00400EF6" w:rsidP="00400EF6">
            <w:pPr>
              <w:pStyle w:val="ListParagraph"/>
              <w:numPr>
                <w:ilvl w:val="0"/>
                <w:numId w:val="1"/>
              </w:numPr>
            </w:pPr>
            <w:r>
              <w:t>The nurse will</w:t>
            </w:r>
          </w:p>
        </w:tc>
      </w:tr>
      <w:tr w:rsidR="00400EF6" w:rsidRPr="004A588C" w:rsidTr="00400EF6">
        <w:trPr>
          <w:trHeight w:val="141"/>
        </w:trPr>
        <w:tc>
          <w:tcPr>
            <w:tcW w:w="5630" w:type="dxa"/>
            <w:gridSpan w:val="2"/>
            <w:shd w:val="clear" w:color="auto" w:fill="F2F2F2" w:themeFill="background1" w:themeFillShade="F2"/>
          </w:tcPr>
          <w:p w:rsidR="00400EF6" w:rsidRPr="004A588C" w:rsidRDefault="00400EF6" w:rsidP="00400EF6">
            <w:pPr>
              <w:jc w:val="center"/>
              <w:rPr>
                <w:b/>
                <w:sz w:val="20"/>
                <w:szCs w:val="20"/>
              </w:rPr>
            </w:pPr>
            <w:r w:rsidRPr="004A588C">
              <w:rPr>
                <w:b/>
                <w:sz w:val="20"/>
                <w:szCs w:val="20"/>
              </w:rPr>
              <w:t>Nursing Diagnosis</w:t>
            </w:r>
          </w:p>
        </w:tc>
        <w:tc>
          <w:tcPr>
            <w:tcW w:w="4175" w:type="dxa"/>
            <w:shd w:val="clear" w:color="auto" w:fill="F2F2F2" w:themeFill="background1" w:themeFillShade="F2"/>
          </w:tcPr>
          <w:p w:rsidR="00400EF6" w:rsidRPr="004A588C" w:rsidRDefault="00400EF6" w:rsidP="00400EF6">
            <w:pPr>
              <w:jc w:val="center"/>
              <w:rPr>
                <w:b/>
                <w:sz w:val="20"/>
                <w:szCs w:val="20"/>
              </w:rPr>
            </w:pPr>
            <w:r w:rsidRPr="004A588C">
              <w:rPr>
                <w:b/>
                <w:sz w:val="20"/>
                <w:szCs w:val="20"/>
              </w:rPr>
              <w:t>Measurable Expected Patient Outcome</w:t>
            </w:r>
          </w:p>
        </w:tc>
        <w:tc>
          <w:tcPr>
            <w:tcW w:w="5088" w:type="dxa"/>
            <w:gridSpan w:val="2"/>
            <w:shd w:val="clear" w:color="auto" w:fill="F2F2F2" w:themeFill="background1" w:themeFillShade="F2"/>
          </w:tcPr>
          <w:p w:rsidR="00400EF6" w:rsidRPr="004A588C" w:rsidRDefault="00400EF6" w:rsidP="00400EF6">
            <w:pPr>
              <w:jc w:val="center"/>
              <w:rPr>
                <w:b/>
                <w:sz w:val="20"/>
                <w:szCs w:val="20"/>
              </w:rPr>
            </w:pPr>
            <w:r w:rsidRPr="004A588C">
              <w:rPr>
                <w:b/>
                <w:sz w:val="20"/>
                <w:szCs w:val="20"/>
              </w:rPr>
              <w:t>Nursing Interventions</w:t>
            </w:r>
          </w:p>
        </w:tc>
      </w:tr>
      <w:tr w:rsidR="00400EF6" w:rsidTr="00400EF6">
        <w:trPr>
          <w:trHeight w:val="2345"/>
        </w:trPr>
        <w:tc>
          <w:tcPr>
            <w:tcW w:w="5630" w:type="dxa"/>
            <w:gridSpan w:val="2"/>
          </w:tcPr>
          <w:p w:rsidR="00400EF6" w:rsidRDefault="00400EF6" w:rsidP="00400EF6"/>
          <w:p w:rsidR="00400EF6" w:rsidRDefault="00400EF6" w:rsidP="00400EF6">
            <w:r>
              <w:t>1.</w:t>
            </w:r>
          </w:p>
        </w:tc>
        <w:tc>
          <w:tcPr>
            <w:tcW w:w="4175" w:type="dxa"/>
            <w:vMerge w:val="restart"/>
          </w:tcPr>
          <w:p w:rsidR="00400EF6" w:rsidRDefault="00400EF6" w:rsidP="00400EF6"/>
          <w:p w:rsidR="00400EF6" w:rsidRDefault="00400EF6" w:rsidP="00400EF6">
            <w:r>
              <w:t>The patient will</w:t>
            </w:r>
          </w:p>
        </w:tc>
        <w:tc>
          <w:tcPr>
            <w:tcW w:w="5088" w:type="dxa"/>
            <w:gridSpan w:val="2"/>
          </w:tcPr>
          <w:p w:rsidR="00400EF6" w:rsidRDefault="00400EF6" w:rsidP="00400EF6"/>
          <w:p w:rsidR="00400EF6" w:rsidRDefault="00400EF6" w:rsidP="00400EF6">
            <w:pPr>
              <w:pStyle w:val="ListParagraph"/>
              <w:numPr>
                <w:ilvl w:val="0"/>
                <w:numId w:val="1"/>
              </w:numPr>
            </w:pPr>
            <w:r>
              <w:t>The nurse will</w:t>
            </w:r>
          </w:p>
        </w:tc>
      </w:tr>
      <w:tr w:rsidR="00400EF6" w:rsidTr="00400EF6">
        <w:trPr>
          <w:trHeight w:val="2330"/>
        </w:trPr>
        <w:tc>
          <w:tcPr>
            <w:tcW w:w="5630" w:type="dxa"/>
            <w:gridSpan w:val="2"/>
          </w:tcPr>
          <w:p w:rsidR="00400EF6" w:rsidRPr="00400EF6" w:rsidRDefault="00400EF6" w:rsidP="00400EF6">
            <w:pPr>
              <w:rPr>
                <w:sz w:val="16"/>
                <w:szCs w:val="16"/>
              </w:rPr>
            </w:pPr>
            <w:r w:rsidRPr="00400EF6">
              <w:rPr>
                <w:sz w:val="16"/>
                <w:szCs w:val="16"/>
              </w:rPr>
              <w:t>Patient assessment to be performed</w:t>
            </w:r>
            <w:r>
              <w:rPr>
                <w:sz w:val="16"/>
                <w:szCs w:val="16"/>
              </w:rPr>
              <w:t xml:space="preserve"> validating the nursing diagnosis</w:t>
            </w:r>
          </w:p>
        </w:tc>
        <w:tc>
          <w:tcPr>
            <w:tcW w:w="4175" w:type="dxa"/>
            <w:vMerge/>
          </w:tcPr>
          <w:p w:rsidR="00400EF6" w:rsidRDefault="00400EF6" w:rsidP="00400EF6"/>
        </w:tc>
        <w:tc>
          <w:tcPr>
            <w:tcW w:w="5088" w:type="dxa"/>
            <w:gridSpan w:val="2"/>
          </w:tcPr>
          <w:p w:rsidR="00400EF6" w:rsidRDefault="00400EF6" w:rsidP="00400EF6"/>
          <w:p w:rsidR="00400EF6" w:rsidRDefault="00400EF6" w:rsidP="00400EF6">
            <w:pPr>
              <w:pStyle w:val="ListParagraph"/>
              <w:numPr>
                <w:ilvl w:val="0"/>
                <w:numId w:val="1"/>
              </w:numPr>
            </w:pPr>
            <w:r>
              <w:t>The nurse will</w:t>
            </w:r>
          </w:p>
        </w:tc>
      </w:tr>
    </w:tbl>
    <w:p w:rsidR="00577317" w:rsidRDefault="00577317"/>
    <w:sectPr w:rsidR="00577317" w:rsidSect="00400E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5F"/>
    <w:multiLevelType w:val="hybridMultilevel"/>
    <w:tmpl w:val="3ED27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C"/>
    <w:rsid w:val="00400EF6"/>
    <w:rsid w:val="004A588C"/>
    <w:rsid w:val="00577317"/>
    <w:rsid w:val="00832ACC"/>
    <w:rsid w:val="009D35FC"/>
    <w:rsid w:val="00BA1F89"/>
    <w:rsid w:val="00DD60F2"/>
    <w:rsid w:val="00E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D318F-5E9D-4505-96C1-6CBC226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2015-08-09T19:43:00Z</dcterms:created>
  <dcterms:modified xsi:type="dcterms:W3CDTF">2015-08-09T20:37:00Z</dcterms:modified>
</cp:coreProperties>
</file>